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6D" w:rsidRDefault="00A65F18" w:rsidP="00546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Zadania do ćwiczenia nr 32</w:t>
      </w:r>
    </w:p>
    <w:p w:rsidR="0054666D" w:rsidRDefault="0054666D" w:rsidP="0054666D">
      <w:pPr>
        <w:rPr>
          <w:b/>
          <w:sz w:val="28"/>
          <w:szCs w:val="28"/>
        </w:rPr>
      </w:pPr>
    </w:p>
    <w:p w:rsidR="0054666D" w:rsidRDefault="00A65F18" w:rsidP="0054666D">
      <w:pPr>
        <w:pStyle w:val="Tekstpodstawowy"/>
        <w:rPr>
          <w:b/>
          <w:sz w:val="28"/>
          <w:szCs w:val="28"/>
        </w:rPr>
      </w:pPr>
      <w:r>
        <w:rPr>
          <w:b/>
          <w:sz w:val="28"/>
          <w:szCs w:val="28"/>
        </w:rPr>
        <w:t>Badanie zjawisk wymiany ciepła na płaskim, cieczowym kolektorze słonecznym</w:t>
      </w:r>
    </w:p>
    <w:p w:rsidR="0054666D" w:rsidRDefault="0054666D" w:rsidP="0054666D">
      <w:pPr>
        <w:pStyle w:val="Tekstpodstawowy"/>
        <w:rPr>
          <w:b/>
          <w:sz w:val="28"/>
          <w:szCs w:val="28"/>
        </w:rPr>
      </w:pPr>
    </w:p>
    <w:p w:rsidR="0054666D" w:rsidRPr="006F4236" w:rsidRDefault="0054666D" w:rsidP="0054666D">
      <w:pPr>
        <w:pStyle w:val="Tekstpodstawowy"/>
        <w:rPr>
          <w:b/>
          <w:color w:val="000000"/>
          <w:spacing w:val="-4"/>
          <w:sz w:val="24"/>
          <w:szCs w:val="24"/>
        </w:rPr>
      </w:pPr>
      <w:r w:rsidRPr="006F4236">
        <w:rPr>
          <w:b/>
          <w:sz w:val="24"/>
          <w:szCs w:val="24"/>
        </w:rPr>
        <w:t xml:space="preserve">Celem ćwiczenia jest zapoznanie się </w:t>
      </w:r>
      <w:r w:rsidR="00A65F18">
        <w:rPr>
          <w:b/>
          <w:sz w:val="24"/>
          <w:szCs w:val="24"/>
        </w:rPr>
        <w:t>z budową i cieplnymi parametrami charakteryzującymi płaskie cieczowe kolektory słoneczne</w:t>
      </w:r>
      <w:r w:rsidRPr="006F4236">
        <w:rPr>
          <w:b/>
          <w:color w:val="000000"/>
          <w:spacing w:val="-4"/>
          <w:sz w:val="24"/>
          <w:szCs w:val="24"/>
        </w:rPr>
        <w:t xml:space="preserve"> </w:t>
      </w:r>
    </w:p>
    <w:p w:rsidR="0054666D" w:rsidRPr="006F4236" w:rsidRDefault="0054666D" w:rsidP="0054666D">
      <w:pPr>
        <w:pStyle w:val="Tekstpodstawowy"/>
        <w:rPr>
          <w:sz w:val="24"/>
          <w:szCs w:val="24"/>
        </w:rPr>
      </w:pPr>
    </w:p>
    <w:p w:rsidR="0054666D" w:rsidRPr="006F4236" w:rsidRDefault="0054666D" w:rsidP="0054666D">
      <w:pPr>
        <w:rPr>
          <w:sz w:val="24"/>
          <w:szCs w:val="24"/>
        </w:rPr>
      </w:pPr>
      <w:r w:rsidRPr="006F4236">
        <w:rPr>
          <w:sz w:val="24"/>
          <w:szCs w:val="24"/>
        </w:rPr>
        <w:t xml:space="preserve">Instrukcja do ćwiczenia tutaj: </w:t>
      </w:r>
      <w:hyperlink r:id="rId6" w:history="1">
        <w:r w:rsidR="00A65F18" w:rsidRPr="002C1DFE">
          <w:rPr>
            <w:rStyle w:val="Hipercze"/>
            <w:sz w:val="24"/>
            <w:szCs w:val="24"/>
          </w:rPr>
          <w:t>http://fluid.itcmp.pwr.wroc.pl/~epol/dane/Wymiana%20ciepla/lab/cw32.pdf</w:t>
        </w:r>
      </w:hyperlink>
    </w:p>
    <w:p w:rsidR="0054666D" w:rsidRDefault="0054666D" w:rsidP="0054666D">
      <w:pPr>
        <w:rPr>
          <w:sz w:val="24"/>
          <w:szCs w:val="24"/>
        </w:rPr>
      </w:pPr>
      <w:r w:rsidRPr="006F4236">
        <w:rPr>
          <w:sz w:val="24"/>
          <w:szCs w:val="24"/>
        </w:rPr>
        <w:t xml:space="preserve">Film instruktażowy do ćwiczenia do pobrania stąd: </w:t>
      </w:r>
    </w:p>
    <w:p w:rsidR="002842EC" w:rsidRDefault="00331866" w:rsidP="002842EC">
      <w:pPr>
        <w:rPr>
          <w:rStyle w:val="Hipercze"/>
        </w:rPr>
      </w:pPr>
      <w:hyperlink r:id="rId7" w:history="1">
        <w:r w:rsidR="002842EC" w:rsidRPr="009864AE">
          <w:rPr>
            <w:rStyle w:val="Hipercze"/>
          </w:rPr>
          <w:t>https://drive.google.com/drive/folders/181WHKn-If3rdLaEi-49JBWiQPLhua2N1?usp=sharing</w:t>
        </w:r>
      </w:hyperlink>
    </w:p>
    <w:p w:rsidR="002842EC" w:rsidRPr="006F4236" w:rsidRDefault="002842EC" w:rsidP="0054666D">
      <w:pPr>
        <w:rPr>
          <w:sz w:val="24"/>
          <w:szCs w:val="24"/>
        </w:rPr>
      </w:pPr>
    </w:p>
    <w:p w:rsidR="0054666D" w:rsidRDefault="0054666D" w:rsidP="0054666D">
      <w:pPr>
        <w:rPr>
          <w:b/>
          <w:sz w:val="28"/>
          <w:szCs w:val="28"/>
        </w:rPr>
      </w:pPr>
      <w:r w:rsidRPr="006F4236">
        <w:rPr>
          <w:b/>
          <w:sz w:val="28"/>
          <w:szCs w:val="28"/>
        </w:rPr>
        <w:t>Sposób przeprowadzenia ćwiczenia</w:t>
      </w:r>
    </w:p>
    <w:p w:rsidR="00A65F18" w:rsidRDefault="00A65F18" w:rsidP="0054666D">
      <w:pPr>
        <w:rPr>
          <w:sz w:val="24"/>
          <w:szCs w:val="24"/>
        </w:rPr>
      </w:pPr>
      <w:r w:rsidRPr="00A65F18">
        <w:rPr>
          <w:sz w:val="24"/>
          <w:szCs w:val="24"/>
        </w:rPr>
        <w:t>Notujemy temperatury w trzech wybranych miejscach kolektora:  na absorberze , w wodzie dopływającej i wypływającej z kolektora</w:t>
      </w:r>
      <w:r>
        <w:rPr>
          <w:sz w:val="24"/>
          <w:szCs w:val="24"/>
        </w:rPr>
        <w:t>.</w:t>
      </w:r>
    </w:p>
    <w:p w:rsidR="00A65F18" w:rsidRDefault="00A65F18" w:rsidP="0054666D">
      <w:pPr>
        <w:rPr>
          <w:sz w:val="24"/>
          <w:szCs w:val="24"/>
        </w:rPr>
      </w:pPr>
      <w:r>
        <w:rPr>
          <w:sz w:val="24"/>
          <w:szCs w:val="24"/>
        </w:rPr>
        <w:t>Temperatury o których mowa znajdują się w tabeli poniżej</w:t>
      </w:r>
      <w:r w:rsidR="00F75706">
        <w:rPr>
          <w:sz w:val="24"/>
          <w:szCs w:val="24"/>
        </w:rPr>
        <w:t>, w odstępach co 5 minut</w:t>
      </w:r>
      <w:r>
        <w:rPr>
          <w:sz w:val="24"/>
          <w:szCs w:val="24"/>
        </w:rPr>
        <w:t>:</w:t>
      </w:r>
    </w:p>
    <w:p w:rsidR="00A65F18" w:rsidRDefault="00F75706" w:rsidP="0054666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648075" cy="33528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06" w:rsidRDefault="00F75706" w:rsidP="0054666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667000" cy="10287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06" w:rsidRDefault="00F75706" w:rsidP="0054666D">
      <w:pPr>
        <w:rPr>
          <w:sz w:val="24"/>
          <w:szCs w:val="24"/>
        </w:rPr>
      </w:pPr>
      <w:r>
        <w:rPr>
          <w:sz w:val="24"/>
          <w:szCs w:val="24"/>
        </w:rPr>
        <w:t>P- moc z lampy halogenowej docierająca do szyby kolektora ( lampa ma moc 500W)</w:t>
      </w:r>
    </w:p>
    <w:p w:rsidR="00F75706" w:rsidRDefault="00F75706" w:rsidP="0054666D">
      <w:pPr>
        <w:rPr>
          <w:sz w:val="24"/>
          <w:szCs w:val="24"/>
        </w:rPr>
      </w:pPr>
      <w:r>
        <w:rPr>
          <w:sz w:val="24"/>
          <w:szCs w:val="24"/>
        </w:rPr>
        <w:t>m-strumień masy czynnika roboczego – wody w rurach kolektora</w:t>
      </w:r>
    </w:p>
    <w:p w:rsidR="00F75706" w:rsidRDefault="00F75706" w:rsidP="0054666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p</w:t>
      </w:r>
      <w:proofErr w:type="spellEnd"/>
      <w:r>
        <w:rPr>
          <w:sz w:val="24"/>
          <w:szCs w:val="24"/>
        </w:rPr>
        <w:t xml:space="preserve"> –ciepło właściwe wody</w:t>
      </w:r>
    </w:p>
    <w:p w:rsidR="00F75706" w:rsidRDefault="00F75706" w:rsidP="0054666D">
      <w:pPr>
        <w:rPr>
          <w:sz w:val="24"/>
          <w:szCs w:val="24"/>
        </w:rPr>
      </w:pPr>
    </w:p>
    <w:p w:rsidR="00F75706" w:rsidRDefault="00F75706" w:rsidP="0054666D">
      <w:pPr>
        <w:rPr>
          <w:sz w:val="24"/>
          <w:szCs w:val="24"/>
        </w:rPr>
      </w:pPr>
      <w:r>
        <w:rPr>
          <w:sz w:val="24"/>
          <w:szCs w:val="24"/>
        </w:rPr>
        <w:t>Przykładowe wzory do obliczania:</w:t>
      </w:r>
    </w:p>
    <w:p w:rsidR="00F75706" w:rsidRDefault="005A24C7" w:rsidP="0054666D">
      <w:pPr>
        <w:rPr>
          <w:sz w:val="24"/>
          <w:szCs w:val="24"/>
        </w:rPr>
      </w:pPr>
      <w:r>
        <w:rPr>
          <w:sz w:val="24"/>
          <w:szCs w:val="24"/>
        </w:rPr>
        <w:t>- Strumień</w:t>
      </w:r>
      <w:r w:rsidR="00F75706">
        <w:rPr>
          <w:sz w:val="24"/>
          <w:szCs w:val="24"/>
        </w:rPr>
        <w:t xml:space="preserve"> ciepła pochłaniany przez czynnik roboczy</w:t>
      </w:r>
    </w:p>
    <w:p w:rsidR="00F75706" w:rsidRDefault="005A24C7" w:rsidP="0054666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2324100" cy="4667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4C7" w:rsidRDefault="005A24C7" w:rsidP="0054666D">
      <w:pPr>
        <w:rPr>
          <w:sz w:val="24"/>
          <w:szCs w:val="24"/>
        </w:rPr>
      </w:pPr>
      <w:r>
        <w:rPr>
          <w:sz w:val="24"/>
          <w:szCs w:val="24"/>
        </w:rPr>
        <w:t>- Sprawność kolektora</w:t>
      </w:r>
    </w:p>
    <w:p w:rsidR="005A24C7" w:rsidRPr="00F75706" w:rsidRDefault="005A24C7" w:rsidP="0054666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962025" cy="5334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66D" w:rsidRDefault="0054666D" w:rsidP="0054666D">
      <w:pPr>
        <w:shd w:val="clear" w:color="auto" w:fill="FFFFFF"/>
        <w:spacing w:before="53" w:line="281" w:lineRule="exact"/>
        <w:ind w:right="17" w:firstLine="571"/>
        <w:jc w:val="both"/>
        <w:rPr>
          <w:color w:val="000000"/>
          <w:spacing w:val="-5"/>
          <w:sz w:val="24"/>
          <w:szCs w:val="24"/>
        </w:rPr>
      </w:pPr>
    </w:p>
    <w:p w:rsidR="0054666D" w:rsidRDefault="0054666D" w:rsidP="0054666D">
      <w:pPr>
        <w:shd w:val="clear" w:color="auto" w:fill="FFFFFF"/>
        <w:spacing w:before="53" w:line="281" w:lineRule="exact"/>
        <w:ind w:right="17"/>
        <w:jc w:val="both"/>
        <w:rPr>
          <w:b/>
          <w:color w:val="000000"/>
          <w:spacing w:val="-5"/>
          <w:sz w:val="28"/>
          <w:szCs w:val="28"/>
        </w:rPr>
      </w:pPr>
      <w:r w:rsidRPr="006F4236">
        <w:rPr>
          <w:b/>
          <w:color w:val="000000"/>
          <w:spacing w:val="-5"/>
          <w:sz w:val="28"/>
          <w:szCs w:val="28"/>
        </w:rPr>
        <w:t>Zadania do wykonania</w:t>
      </w:r>
    </w:p>
    <w:p w:rsidR="00F75706" w:rsidRDefault="00F75706" w:rsidP="00F75706">
      <w:pPr>
        <w:pStyle w:val="Akapitzlist"/>
        <w:numPr>
          <w:ilvl w:val="0"/>
          <w:numId w:val="2"/>
        </w:numPr>
        <w:shd w:val="clear" w:color="auto" w:fill="FFFFFF"/>
        <w:spacing w:before="53" w:line="281" w:lineRule="exact"/>
        <w:ind w:right="17"/>
        <w:jc w:val="both"/>
        <w:rPr>
          <w:color w:val="000000"/>
          <w:spacing w:val="-5"/>
          <w:sz w:val="24"/>
          <w:szCs w:val="24"/>
        </w:rPr>
      </w:pPr>
      <w:r w:rsidRPr="00F75706">
        <w:rPr>
          <w:color w:val="000000"/>
          <w:spacing w:val="-5"/>
          <w:sz w:val="24"/>
          <w:szCs w:val="24"/>
        </w:rPr>
        <w:t>Wykonać wykresy temperatura=f( czasu) dla wszystkich czujników temperatury. Określić umiejscowienie danego czujnika na kolektorze</w:t>
      </w:r>
    </w:p>
    <w:p w:rsidR="00F75706" w:rsidRDefault="00F75706" w:rsidP="00F75706">
      <w:pPr>
        <w:pStyle w:val="Akapitzlist"/>
        <w:numPr>
          <w:ilvl w:val="0"/>
          <w:numId w:val="2"/>
        </w:numPr>
        <w:shd w:val="clear" w:color="auto" w:fill="FFFFFF"/>
        <w:spacing w:before="53" w:line="281" w:lineRule="exact"/>
        <w:ind w:right="1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Obliczyć  ciepło pochłaniane przez czynnik roboczy oraz sprawność kolektora dla każdego punktu pomiarowego ( co 5 minut). Wyniki zobrazować na odpowiednich wykresach, w zależności od czasu od załączenia kolektora.</w:t>
      </w:r>
    </w:p>
    <w:p w:rsidR="00F75706" w:rsidRDefault="005A24C7" w:rsidP="00F75706">
      <w:pPr>
        <w:pStyle w:val="Akapitzlist"/>
        <w:numPr>
          <w:ilvl w:val="0"/>
          <w:numId w:val="2"/>
        </w:numPr>
        <w:shd w:val="clear" w:color="auto" w:fill="FFFFFF"/>
        <w:spacing w:before="53" w:line="281" w:lineRule="exact"/>
        <w:ind w:right="1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Wnioski</w:t>
      </w:r>
    </w:p>
    <w:p w:rsidR="005A24C7" w:rsidRDefault="005A24C7" w:rsidP="00F75706">
      <w:pPr>
        <w:pStyle w:val="Akapitzlist"/>
        <w:numPr>
          <w:ilvl w:val="0"/>
          <w:numId w:val="2"/>
        </w:numPr>
        <w:shd w:val="clear" w:color="auto" w:fill="FFFFFF"/>
        <w:spacing w:before="53" w:line="281" w:lineRule="exact"/>
        <w:ind w:right="1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Przeprowadzić dyskusję, czy sprawność (dobroć) może być równa zeru, w normalnych warunkach pracy kolektora</w:t>
      </w:r>
    </w:p>
    <w:p w:rsidR="00331866" w:rsidRPr="00F75706" w:rsidRDefault="00331866" w:rsidP="00F75706">
      <w:pPr>
        <w:pStyle w:val="Akapitzlist"/>
        <w:numPr>
          <w:ilvl w:val="0"/>
          <w:numId w:val="2"/>
        </w:numPr>
        <w:shd w:val="clear" w:color="auto" w:fill="FFFFFF"/>
        <w:spacing w:before="53" w:line="281" w:lineRule="exact"/>
        <w:ind w:right="1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Przeprowadzić dyskusję n/t optymalizacji konstrukcji takiego kolektora</w:t>
      </w:r>
      <w:bookmarkStart w:id="0" w:name="_GoBack"/>
      <w:bookmarkEnd w:id="0"/>
    </w:p>
    <w:sectPr w:rsidR="00331866" w:rsidRPr="00F7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CA5"/>
    <w:multiLevelType w:val="hybridMultilevel"/>
    <w:tmpl w:val="F6A22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84B13"/>
    <w:multiLevelType w:val="hybridMultilevel"/>
    <w:tmpl w:val="F2BA5740"/>
    <w:lvl w:ilvl="0" w:tplc="533C7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6D"/>
    <w:rsid w:val="000E054C"/>
    <w:rsid w:val="002842EC"/>
    <w:rsid w:val="00331866"/>
    <w:rsid w:val="0054666D"/>
    <w:rsid w:val="005572D6"/>
    <w:rsid w:val="005A24C7"/>
    <w:rsid w:val="007E1959"/>
    <w:rsid w:val="00806247"/>
    <w:rsid w:val="00886ECA"/>
    <w:rsid w:val="008C18D0"/>
    <w:rsid w:val="00983372"/>
    <w:rsid w:val="00A65F18"/>
    <w:rsid w:val="00AB0360"/>
    <w:rsid w:val="00F7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D6EE3-A150-4284-B567-CDCCDA02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6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66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466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4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drive/folders/181WHKn-If3rdLaEi-49JBWiQPLhua2N1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luid.itcmp.pwr.wroc.pl/~epol/dane/Wymiana%20ciepla/lab/cw32.pdf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04718-AB3A-403C-A9CB-76028989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Ewaa</dc:creator>
  <cp:keywords/>
  <dc:description/>
  <cp:lastModifiedBy>Ewaa</cp:lastModifiedBy>
  <cp:revision>4</cp:revision>
  <dcterms:created xsi:type="dcterms:W3CDTF">2020-05-31T12:14:00Z</dcterms:created>
  <dcterms:modified xsi:type="dcterms:W3CDTF">2020-05-31T12:39:00Z</dcterms:modified>
</cp:coreProperties>
</file>